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01" w:rsidRPr="00223484" w:rsidRDefault="00A02801" w:rsidP="00A02801">
      <w:pPr>
        <w:jc w:val="center"/>
        <w:rPr>
          <w:b/>
          <w:color w:val="FF0000"/>
          <w:sz w:val="58"/>
          <w:szCs w:val="58"/>
        </w:rPr>
      </w:pPr>
      <w:r w:rsidRPr="00223484">
        <w:rPr>
          <w:rFonts w:hint="eastAsia"/>
          <w:sz w:val="58"/>
          <w:szCs w:val="58"/>
        </w:rPr>
        <w:t xml:space="preserve"> </w:t>
      </w:r>
      <w:r w:rsidRPr="00223484">
        <w:rPr>
          <w:rFonts w:hint="eastAsia"/>
          <w:b/>
          <w:color w:val="FF0000"/>
          <w:sz w:val="58"/>
          <w:szCs w:val="58"/>
        </w:rPr>
        <w:t>共青团上海财经大学委员会文件</w:t>
      </w:r>
    </w:p>
    <w:p w:rsidR="00223484" w:rsidRDefault="00223484" w:rsidP="00223484">
      <w:pPr>
        <w:rPr>
          <w:rFonts w:ascii="黑体" w:eastAsia="黑体"/>
          <w:sz w:val="24"/>
        </w:rPr>
      </w:pPr>
    </w:p>
    <w:p w:rsidR="00223484" w:rsidRDefault="00223484" w:rsidP="00223484">
      <w:pPr>
        <w:autoSpaceDE w:val="0"/>
        <w:autoSpaceDN w:val="0"/>
        <w:spacing w:before="67" w:afterLines="50" w:after="156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359410</wp:posOffset>
                </wp:positionV>
                <wp:extent cx="5305425" cy="0"/>
                <wp:effectExtent l="0" t="0" r="28575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21336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1DCB" id="直接连接符 1" o:spid="_x0000_s1026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02.25pt,28.3pt" to="520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" strokecolor="red" strokeweight="1.68pt">
                <w10:wrap type="topAndBottom" anchorx="page"/>
              </v:line>
            </w:pict>
          </mc:Fallback>
        </mc:AlternateContent>
      </w:r>
      <w:r>
        <w:rPr>
          <w:rFonts w:ascii="黑体" w:eastAsia="黑体" w:hint="eastAsia"/>
          <w:sz w:val="24"/>
        </w:rPr>
        <w:t>上财团字[202</w:t>
      </w:r>
      <w:r>
        <w:rPr>
          <w:rFonts w:ascii="黑体" w:eastAsia="黑体"/>
          <w:sz w:val="24"/>
        </w:rPr>
        <w:t>1</w:t>
      </w:r>
      <w:r>
        <w:rPr>
          <w:rFonts w:ascii="黑体" w:eastAsia="黑体" w:hint="eastAsia"/>
          <w:sz w:val="24"/>
        </w:rPr>
        <w:t>]</w:t>
      </w:r>
      <w:r>
        <w:rPr>
          <w:rFonts w:ascii="黑体" w:eastAsia="黑体"/>
          <w:sz w:val="24"/>
        </w:rPr>
        <w:t>3</w:t>
      </w:r>
      <w:r>
        <w:rPr>
          <w:rFonts w:ascii="黑体" w:eastAsia="黑体" w:hint="eastAsia"/>
          <w:sz w:val="24"/>
        </w:rPr>
        <w:t>号</w:t>
      </w:r>
    </w:p>
    <w:p w:rsidR="00A02801" w:rsidRPr="00223484" w:rsidRDefault="00A02801" w:rsidP="00223484"/>
    <w:p w:rsidR="00B13DBC" w:rsidRDefault="00A02801" w:rsidP="00A02801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关于开展20</w:t>
      </w:r>
      <w:r w:rsidR="00DB067C">
        <w:rPr>
          <w:rFonts w:ascii="黑体" w:eastAsia="黑体"/>
          <w:b/>
          <w:sz w:val="32"/>
          <w:szCs w:val="32"/>
        </w:rPr>
        <w:t>20</w:t>
      </w:r>
      <w:r>
        <w:rPr>
          <w:rFonts w:ascii="黑体" w:eastAsia="黑体" w:hint="eastAsia"/>
          <w:b/>
          <w:sz w:val="32"/>
          <w:szCs w:val="32"/>
        </w:rPr>
        <w:t>-202</w:t>
      </w:r>
      <w:r w:rsidR="00DB067C">
        <w:rPr>
          <w:rFonts w:ascii="黑体" w:eastAsia="黑体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学年第二学期共青团员发展</w:t>
      </w:r>
    </w:p>
    <w:p w:rsidR="00A02801" w:rsidRPr="000E4702" w:rsidRDefault="00A02801" w:rsidP="00A02801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及推优工作的</w:t>
      </w:r>
      <w:r w:rsidRPr="000E4702">
        <w:rPr>
          <w:rFonts w:ascii="黑体" w:eastAsia="黑体" w:hint="eastAsia"/>
          <w:b/>
          <w:sz w:val="32"/>
          <w:szCs w:val="32"/>
        </w:rPr>
        <w:t>通知</w:t>
      </w:r>
    </w:p>
    <w:p w:rsidR="00A02801" w:rsidRDefault="00A02801" w:rsidP="00A0280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各学院所</w:t>
      </w:r>
      <w:r w:rsidRPr="00090A5B">
        <w:rPr>
          <w:rFonts w:ascii="仿宋_GB2312" w:eastAsia="仿宋_GB2312" w:hint="eastAsia"/>
          <w:sz w:val="28"/>
          <w:szCs w:val="28"/>
        </w:rPr>
        <w:t>团委：</w:t>
      </w:r>
    </w:p>
    <w:p w:rsidR="00A02801" w:rsidRDefault="00A02801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</w:t>
      </w:r>
      <w:r w:rsidRPr="0036406D">
        <w:rPr>
          <w:rFonts w:ascii="仿宋_GB2312" w:eastAsia="仿宋_GB2312" w:hint="eastAsia"/>
          <w:sz w:val="28"/>
          <w:szCs w:val="28"/>
        </w:rPr>
        <w:t>认真落实《中共中央国务院关于加强和改进新形势下高校思想政治工作的意见》（中发[2016]31号）</w:t>
      </w:r>
      <w:r w:rsidR="00260218">
        <w:rPr>
          <w:rFonts w:ascii="仿宋_GB2312" w:eastAsia="仿宋_GB2312" w:hint="eastAsia"/>
          <w:sz w:val="28"/>
          <w:szCs w:val="28"/>
        </w:rPr>
        <w:t>、《高校共青团改革实施方案》（中青联发</w:t>
      </w:r>
      <w:r w:rsidR="00260218" w:rsidRPr="0036406D">
        <w:rPr>
          <w:rFonts w:ascii="仿宋_GB2312" w:eastAsia="仿宋_GB2312" w:hint="eastAsia"/>
          <w:sz w:val="28"/>
          <w:szCs w:val="28"/>
        </w:rPr>
        <w:t>[2016]</w:t>
      </w:r>
      <w:r w:rsidR="00260218">
        <w:rPr>
          <w:rFonts w:ascii="仿宋_GB2312" w:eastAsia="仿宋_GB2312" w:hint="eastAsia"/>
          <w:sz w:val="28"/>
          <w:szCs w:val="28"/>
        </w:rPr>
        <w:t>18号）及</w:t>
      </w:r>
      <w:r w:rsidRPr="0036406D">
        <w:rPr>
          <w:rFonts w:ascii="仿宋_GB2312" w:eastAsia="仿宋_GB2312" w:hint="eastAsia"/>
          <w:sz w:val="28"/>
          <w:szCs w:val="28"/>
        </w:rPr>
        <w:t>《</w:t>
      </w:r>
      <w:r w:rsidRPr="00C650EF">
        <w:rPr>
          <w:rFonts w:ascii="仿宋_GB2312" w:eastAsia="仿宋_GB2312"/>
          <w:sz w:val="28"/>
          <w:szCs w:val="28"/>
        </w:rPr>
        <w:t>中国共产主义青年团</w:t>
      </w:r>
      <w:r>
        <w:rPr>
          <w:rFonts w:ascii="仿宋_GB2312" w:eastAsia="仿宋_GB2312" w:hint="eastAsia"/>
          <w:sz w:val="28"/>
          <w:szCs w:val="28"/>
        </w:rPr>
        <w:t>章程</w:t>
      </w:r>
      <w:r w:rsidRPr="0036406D">
        <w:rPr>
          <w:rFonts w:ascii="仿宋_GB2312" w:eastAsia="仿宋_GB2312" w:hint="eastAsia"/>
          <w:sz w:val="28"/>
          <w:szCs w:val="28"/>
        </w:rPr>
        <w:t>》要求，进一步加强</w:t>
      </w:r>
      <w:r>
        <w:rPr>
          <w:rFonts w:ascii="仿宋_GB2312" w:eastAsia="仿宋_GB2312" w:hint="eastAsia"/>
          <w:sz w:val="28"/>
          <w:szCs w:val="28"/>
        </w:rPr>
        <w:t>吸收先进青年加入共青团组织及“推荐优秀团员作入党积极分子人选”（以下简称“推优”）工作</w:t>
      </w:r>
      <w:r w:rsidRPr="0036406D">
        <w:rPr>
          <w:rFonts w:ascii="仿宋_GB2312" w:eastAsia="仿宋_GB2312" w:hint="eastAsia"/>
          <w:sz w:val="28"/>
          <w:szCs w:val="28"/>
        </w:rPr>
        <w:t>，从源头上提高发展</w:t>
      </w:r>
      <w:r>
        <w:rPr>
          <w:rFonts w:ascii="仿宋_GB2312" w:eastAsia="仿宋_GB2312" w:hint="eastAsia"/>
          <w:sz w:val="28"/>
          <w:szCs w:val="28"/>
        </w:rPr>
        <w:t>青年团</w:t>
      </w:r>
      <w:r w:rsidRPr="0036406D">
        <w:rPr>
          <w:rFonts w:ascii="仿宋_GB2312" w:eastAsia="仿宋_GB2312" w:hint="eastAsia"/>
          <w:sz w:val="28"/>
          <w:szCs w:val="28"/>
        </w:rPr>
        <w:t>员</w:t>
      </w:r>
      <w:r>
        <w:rPr>
          <w:rFonts w:ascii="仿宋_GB2312" w:eastAsia="仿宋_GB2312" w:hint="eastAsia"/>
          <w:sz w:val="28"/>
          <w:szCs w:val="28"/>
        </w:rPr>
        <w:t>、团员推优工作</w:t>
      </w:r>
      <w:r w:rsidRPr="0036406D">
        <w:rPr>
          <w:rFonts w:ascii="仿宋_GB2312" w:eastAsia="仿宋_GB2312" w:hint="eastAsia"/>
          <w:sz w:val="28"/>
          <w:szCs w:val="28"/>
        </w:rPr>
        <w:t>质量，</w:t>
      </w:r>
      <w:r>
        <w:rPr>
          <w:rFonts w:ascii="仿宋_GB2312" w:eastAsia="仿宋_GB2312" w:hint="eastAsia"/>
          <w:sz w:val="28"/>
          <w:szCs w:val="28"/>
        </w:rPr>
        <w:t>规范工作开展流程，</w:t>
      </w:r>
      <w:r w:rsidR="00C4104A">
        <w:rPr>
          <w:rFonts w:ascii="仿宋_GB2312" w:eastAsia="仿宋_GB2312" w:hint="eastAsia"/>
          <w:sz w:val="28"/>
          <w:szCs w:val="28"/>
        </w:rPr>
        <w:t>现将</w:t>
      </w:r>
      <w:r w:rsidR="00260218">
        <w:rPr>
          <w:rFonts w:ascii="仿宋_GB2312" w:eastAsia="仿宋_GB2312" w:hint="eastAsia"/>
          <w:sz w:val="28"/>
          <w:szCs w:val="28"/>
        </w:rPr>
        <w:t>将本学期团员发展及推优工作通知</w:t>
      </w:r>
      <w:r>
        <w:rPr>
          <w:rFonts w:ascii="仿宋_GB2312" w:eastAsia="仿宋_GB2312" w:hint="eastAsia"/>
          <w:sz w:val="28"/>
          <w:szCs w:val="28"/>
        </w:rPr>
        <w:t>如下：</w:t>
      </w:r>
    </w:p>
    <w:p w:rsidR="00A02801" w:rsidRDefault="00A02801" w:rsidP="00A02801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A85803">
        <w:rPr>
          <w:rFonts w:ascii="仿宋_GB2312" w:eastAsia="仿宋_GB2312" w:hint="eastAsia"/>
          <w:b/>
          <w:sz w:val="28"/>
          <w:szCs w:val="28"/>
        </w:rPr>
        <w:t>团员发展工作：</w:t>
      </w:r>
    </w:p>
    <w:p w:rsidR="00A02801" w:rsidRDefault="00A02801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1、团员发展</w:t>
      </w:r>
      <w:r w:rsidRPr="00F83576">
        <w:rPr>
          <w:rFonts w:ascii="仿宋_GB2312" w:eastAsia="仿宋_GB2312" w:hint="eastAsia"/>
          <w:sz w:val="28"/>
          <w:szCs w:val="28"/>
        </w:rPr>
        <w:t>工作必须在各学院（所）</w:t>
      </w:r>
      <w:r w:rsidRPr="00F83576">
        <w:rPr>
          <w:rFonts w:ascii="仿宋_GB2312" w:eastAsia="仿宋_GB2312"/>
          <w:sz w:val="28"/>
          <w:szCs w:val="28"/>
        </w:rPr>
        <w:t>党组织的统一领导下进行</w:t>
      </w:r>
      <w:r w:rsidRPr="00F83576">
        <w:rPr>
          <w:rFonts w:ascii="仿宋_GB2312" w:eastAsia="仿宋_GB2312" w:hint="eastAsia"/>
          <w:sz w:val="28"/>
          <w:szCs w:val="28"/>
        </w:rPr>
        <w:t>。要坚持党建带团建，把</w:t>
      </w:r>
      <w:r>
        <w:rPr>
          <w:rFonts w:ascii="仿宋_GB2312" w:eastAsia="仿宋_GB2312" w:hint="eastAsia"/>
          <w:sz w:val="28"/>
          <w:szCs w:val="28"/>
        </w:rPr>
        <w:t>发展团员</w:t>
      </w:r>
      <w:r w:rsidRPr="00F83576">
        <w:rPr>
          <w:rFonts w:ascii="仿宋_GB2312" w:eastAsia="仿宋_GB2312" w:hint="eastAsia"/>
          <w:sz w:val="28"/>
          <w:szCs w:val="28"/>
        </w:rPr>
        <w:t>工作摆上党组织的重要议事日程。</w:t>
      </w:r>
      <w:r>
        <w:rPr>
          <w:rFonts w:ascii="仿宋_GB2312" w:eastAsia="仿宋_GB2312" w:hint="eastAsia"/>
          <w:sz w:val="28"/>
          <w:szCs w:val="28"/>
        </w:rPr>
        <w:t>团员发展对象需按计划进行，坚持标准、控制规模、提高质量、发挥作用。严禁无计划发展、反对关门主义。</w:t>
      </w:r>
    </w:p>
    <w:p w:rsidR="00A02801" w:rsidRDefault="00A02801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2、本学年发展计划需</w:t>
      </w:r>
      <w:r w:rsidRPr="00304903">
        <w:rPr>
          <w:rFonts w:ascii="仿宋_GB2312" w:eastAsia="仿宋_GB2312" w:hint="eastAsia"/>
          <w:bCs/>
          <w:sz w:val="28"/>
          <w:szCs w:val="28"/>
        </w:rPr>
        <w:t>在广泛听取意见的基础上，经支部委员会讨论，</w:t>
      </w:r>
      <w:r w:rsidRPr="00304903">
        <w:rPr>
          <w:rFonts w:ascii="仿宋_GB2312" w:eastAsia="仿宋_GB2312" w:hint="eastAsia"/>
          <w:sz w:val="28"/>
          <w:szCs w:val="28"/>
        </w:rPr>
        <w:t>填写《</w:t>
      </w:r>
      <w:r>
        <w:rPr>
          <w:rFonts w:ascii="仿宋_GB2312" w:eastAsia="仿宋_GB2312" w:hint="eastAsia"/>
          <w:sz w:val="28"/>
          <w:szCs w:val="28"/>
        </w:rPr>
        <w:t>上海财经大学</w:t>
      </w:r>
      <w:r w:rsidRPr="00304903">
        <w:rPr>
          <w:rFonts w:ascii="仿宋_GB2312" w:eastAsia="仿宋_GB2312" w:hint="eastAsia"/>
          <w:sz w:val="28"/>
          <w:szCs w:val="28"/>
        </w:rPr>
        <w:t>发展</w:t>
      </w:r>
      <w:r>
        <w:rPr>
          <w:rFonts w:ascii="仿宋_GB2312" w:eastAsia="仿宋_GB2312" w:hint="eastAsia"/>
          <w:sz w:val="28"/>
          <w:szCs w:val="28"/>
        </w:rPr>
        <w:t>团</w:t>
      </w:r>
      <w:r w:rsidRPr="00304903">
        <w:rPr>
          <w:rFonts w:ascii="仿宋_GB2312" w:eastAsia="仿宋_GB2312" w:hint="eastAsia"/>
          <w:sz w:val="28"/>
          <w:szCs w:val="28"/>
        </w:rPr>
        <w:t>员工作计划表》（附件</w:t>
      </w:r>
      <w:r>
        <w:rPr>
          <w:rFonts w:ascii="仿宋_GB2312" w:eastAsia="仿宋_GB2312" w:hint="eastAsia"/>
          <w:sz w:val="28"/>
          <w:szCs w:val="28"/>
        </w:rPr>
        <w:t>一），</w:t>
      </w:r>
      <w:r w:rsidRPr="00304903">
        <w:rPr>
          <w:rFonts w:ascii="仿宋_GB2312" w:eastAsia="仿宋_GB2312" w:hint="eastAsia"/>
          <w:sz w:val="28"/>
          <w:szCs w:val="28"/>
        </w:rPr>
        <w:t>报学院</w:t>
      </w:r>
      <w:r>
        <w:rPr>
          <w:rFonts w:ascii="仿宋_GB2312" w:eastAsia="仿宋_GB2312" w:hint="eastAsia"/>
          <w:sz w:val="28"/>
          <w:szCs w:val="28"/>
        </w:rPr>
        <w:t>党</w:t>
      </w:r>
      <w:r w:rsidRPr="00304903">
        <w:rPr>
          <w:rFonts w:ascii="仿宋_GB2312" w:eastAsia="仿宋_GB2312" w:hint="eastAsia"/>
          <w:sz w:val="28"/>
          <w:szCs w:val="28"/>
        </w:rPr>
        <w:t>委审核</w:t>
      </w:r>
      <w:r>
        <w:rPr>
          <w:rFonts w:ascii="仿宋_GB2312" w:eastAsia="仿宋_GB2312" w:hint="eastAsia"/>
          <w:sz w:val="28"/>
          <w:szCs w:val="28"/>
        </w:rPr>
        <w:t>，</w:t>
      </w:r>
      <w:r w:rsidR="000806BB">
        <w:rPr>
          <w:rFonts w:ascii="仿宋_GB2312" w:eastAsia="仿宋_GB2312" w:hint="eastAsia"/>
          <w:sz w:val="28"/>
          <w:szCs w:val="28"/>
        </w:rPr>
        <w:t>纸质版、</w:t>
      </w:r>
      <w:r w:rsidR="007C31FB">
        <w:rPr>
          <w:rFonts w:ascii="仿宋_GB2312" w:eastAsia="仿宋_GB2312" w:hint="eastAsia"/>
          <w:sz w:val="28"/>
          <w:szCs w:val="28"/>
        </w:rPr>
        <w:t>电子版计划表于</w:t>
      </w:r>
      <w:r w:rsidR="00C4104A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月31日之前报送校团委</w:t>
      </w:r>
      <w:r w:rsidRPr="00304903">
        <w:rPr>
          <w:rFonts w:ascii="仿宋_GB2312" w:eastAsia="仿宋_GB2312" w:hint="eastAsia"/>
          <w:sz w:val="28"/>
          <w:szCs w:val="28"/>
        </w:rPr>
        <w:t>。</w:t>
      </w:r>
    </w:p>
    <w:p w:rsidR="007A6463" w:rsidRDefault="00A02801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7C31FB">
        <w:rPr>
          <w:rFonts w:ascii="仿宋_GB2312" w:eastAsia="仿宋_GB2312" w:hint="eastAsia"/>
          <w:sz w:val="28"/>
          <w:szCs w:val="28"/>
        </w:rPr>
        <w:t>现阶段</w:t>
      </w:r>
      <w:r>
        <w:rPr>
          <w:rFonts w:ascii="仿宋_GB2312" w:eastAsia="仿宋_GB2312" w:hint="eastAsia"/>
          <w:sz w:val="28"/>
          <w:szCs w:val="28"/>
        </w:rPr>
        <w:t>需严格依照《上海财经大学发展团员工作流程》（详见上财团字[2018</w:t>
      </w:r>
      <w:r>
        <w:rPr>
          <w:rFonts w:ascii="仿宋_GB2312" w:eastAsia="仿宋_GB2312"/>
          <w:sz w:val="28"/>
          <w:szCs w:val="28"/>
        </w:rPr>
        <w:t>]</w:t>
      </w:r>
      <w:r>
        <w:rPr>
          <w:rFonts w:ascii="仿宋_GB2312" w:eastAsia="仿宋_GB2312" w:hint="eastAsia"/>
          <w:sz w:val="28"/>
          <w:szCs w:val="28"/>
        </w:rPr>
        <w:t>9</w:t>
      </w:r>
      <w:r w:rsidR="007C31FB">
        <w:rPr>
          <w:rFonts w:ascii="仿宋_GB2312" w:eastAsia="仿宋_GB2312" w:hint="eastAsia"/>
          <w:sz w:val="28"/>
          <w:szCs w:val="28"/>
        </w:rPr>
        <w:t>号文）</w:t>
      </w:r>
      <w:r>
        <w:rPr>
          <w:rFonts w:ascii="仿宋_GB2312" w:eastAsia="仿宋_GB2312" w:hint="eastAsia"/>
          <w:sz w:val="28"/>
          <w:szCs w:val="28"/>
        </w:rPr>
        <w:t>，</w:t>
      </w:r>
      <w:r w:rsidR="007C31FB">
        <w:rPr>
          <w:rFonts w:ascii="仿宋_GB2312" w:eastAsia="仿宋_GB2312" w:hint="eastAsia"/>
          <w:sz w:val="28"/>
          <w:szCs w:val="28"/>
        </w:rPr>
        <w:t>针对团员发展对象做好培养考察工作，引导广大团员青年积极参加各类主题活动，完成团课培训修读。</w:t>
      </w:r>
    </w:p>
    <w:p w:rsidR="00A02801" w:rsidRDefault="007A6463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4、</w:t>
      </w:r>
      <w:r w:rsidR="00A02801">
        <w:rPr>
          <w:rFonts w:ascii="仿宋_GB2312" w:eastAsia="仿宋_GB2312" w:hint="eastAsia"/>
          <w:sz w:val="28"/>
          <w:szCs w:val="28"/>
        </w:rPr>
        <w:t>认真</w:t>
      </w:r>
      <w:r>
        <w:rPr>
          <w:rFonts w:ascii="仿宋_GB2312" w:eastAsia="仿宋_GB2312" w:hint="eastAsia"/>
          <w:sz w:val="28"/>
          <w:szCs w:val="28"/>
        </w:rPr>
        <w:t>做好团员发展工作信息</w:t>
      </w:r>
      <w:r w:rsidR="00A02801">
        <w:rPr>
          <w:rFonts w:ascii="仿宋_GB2312" w:eastAsia="仿宋_GB2312" w:hint="eastAsia"/>
          <w:sz w:val="28"/>
          <w:szCs w:val="28"/>
        </w:rPr>
        <w:t>档案留存，</w:t>
      </w:r>
      <w:r>
        <w:rPr>
          <w:rFonts w:ascii="仿宋_GB2312" w:eastAsia="仿宋_GB2312" w:hint="eastAsia"/>
          <w:sz w:val="28"/>
          <w:szCs w:val="28"/>
        </w:rPr>
        <w:t>完成发展流程后需</w:t>
      </w:r>
      <w:r w:rsidR="00A02801">
        <w:rPr>
          <w:rFonts w:ascii="仿宋_GB2312" w:eastAsia="仿宋_GB2312" w:hint="eastAsia"/>
          <w:sz w:val="28"/>
          <w:szCs w:val="28"/>
        </w:rPr>
        <w:t>同步做好智慧团建系统信息录入等工作。</w:t>
      </w:r>
    </w:p>
    <w:p w:rsidR="00A02801" w:rsidRPr="00A85803" w:rsidRDefault="00A02801" w:rsidP="00A02801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团员推优工作：</w:t>
      </w:r>
    </w:p>
    <w:p w:rsidR="00A02801" w:rsidRDefault="00A02801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 w:rsidRPr="00F83576"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“推优”工作作为高校发展青年团员入党的重要工作内容，必须在各学院（所）党组织的统一领导下进行，列入党组织的重要议事日程。</w:t>
      </w:r>
    </w:p>
    <w:p w:rsidR="00F35A47" w:rsidRDefault="00A02801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2、党组织发展28周岁以下青年团员入党，必须经过团组织推荐流程。其中，受校级及以上表彰各类先进集体主要骨干成员，在创新创业、志愿服务、团学服务等方面表现突出者，可优先向党组织推荐。</w:t>
      </w:r>
    </w:p>
    <w:p w:rsidR="00A02801" w:rsidRDefault="00F35A47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A02801">
        <w:rPr>
          <w:rFonts w:ascii="仿宋_GB2312" w:eastAsia="仿宋_GB2312" w:hint="eastAsia"/>
          <w:sz w:val="28"/>
          <w:szCs w:val="28"/>
        </w:rPr>
        <w:t>“推优”对象需参加</w:t>
      </w:r>
      <w:r w:rsidR="00097C2F">
        <w:rPr>
          <w:rFonts w:ascii="仿宋_GB2312" w:eastAsia="仿宋_GB2312" w:hint="eastAsia"/>
          <w:sz w:val="28"/>
          <w:szCs w:val="28"/>
        </w:rPr>
        <w:t>过</w:t>
      </w:r>
      <w:r w:rsidR="00A02801">
        <w:rPr>
          <w:rFonts w:ascii="仿宋_GB2312" w:eastAsia="仿宋_GB2312" w:hint="eastAsia"/>
          <w:sz w:val="28"/>
          <w:szCs w:val="28"/>
        </w:rPr>
        <w:t>校院两级团校或团学专项培训经历并合格结业。学生团支部书记一般要求是党员，不是党员的，要作为“推优”重点对象。</w:t>
      </w:r>
    </w:p>
    <w:p w:rsidR="00A02801" w:rsidRPr="00C30FEA" w:rsidRDefault="00F35A47" w:rsidP="00C30FEA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 w:rsidRPr="00C30FEA">
        <w:rPr>
          <w:rFonts w:ascii="仿宋_GB2312" w:eastAsia="仿宋_GB2312" w:hint="eastAsia"/>
          <w:sz w:val="28"/>
          <w:szCs w:val="28"/>
        </w:rPr>
        <w:t>4</w:t>
      </w:r>
      <w:r w:rsidR="00A02801" w:rsidRPr="00C30FEA">
        <w:rPr>
          <w:rFonts w:ascii="仿宋_GB2312" w:eastAsia="仿宋_GB2312" w:hint="eastAsia"/>
          <w:sz w:val="28"/>
          <w:szCs w:val="28"/>
        </w:rPr>
        <w:t>、推优工作流程需严格按照《上海财经大学推荐优秀团员作为入党积极分子工作实施细则》（详见上财团字[</w:t>
      </w:r>
      <w:r w:rsidR="00A02801" w:rsidRPr="00C30FEA">
        <w:rPr>
          <w:rFonts w:ascii="仿宋_GB2312" w:eastAsia="仿宋_GB2312"/>
          <w:sz w:val="28"/>
          <w:szCs w:val="28"/>
        </w:rPr>
        <w:t>2018]13</w:t>
      </w:r>
      <w:r w:rsidR="00A02801" w:rsidRPr="00C30FEA">
        <w:rPr>
          <w:rFonts w:ascii="仿宋_GB2312" w:eastAsia="仿宋_GB2312" w:hint="eastAsia"/>
          <w:sz w:val="28"/>
          <w:szCs w:val="28"/>
        </w:rPr>
        <w:t>号文）实施。</w:t>
      </w:r>
      <w:r w:rsidR="00EF40D9">
        <w:rPr>
          <w:rFonts w:ascii="仿宋_GB2312" w:eastAsia="仿宋_GB2312" w:hint="eastAsia"/>
          <w:sz w:val="28"/>
          <w:szCs w:val="28"/>
        </w:rPr>
        <w:t>组织</w:t>
      </w:r>
      <w:r w:rsidR="00C30FEA" w:rsidRPr="00C30FEA">
        <w:rPr>
          <w:rFonts w:ascii="仿宋_GB2312" w:eastAsia="仿宋_GB2312" w:hint="eastAsia"/>
          <w:sz w:val="28"/>
          <w:szCs w:val="28"/>
        </w:rPr>
        <w:t>推优对象需填写《</w:t>
      </w:r>
      <w:r w:rsidR="00C30FEA" w:rsidRPr="00C30FEA">
        <w:rPr>
          <w:rFonts w:ascii="仿宋_GB2312" w:eastAsia="仿宋_GB2312"/>
          <w:sz w:val="28"/>
          <w:szCs w:val="28"/>
        </w:rPr>
        <w:t>团组织推优入党审核表</w:t>
      </w:r>
      <w:r w:rsidR="00C30FEA" w:rsidRPr="00C30FEA">
        <w:rPr>
          <w:rFonts w:ascii="仿宋_GB2312" w:eastAsia="仿宋_GB2312" w:hint="eastAsia"/>
          <w:sz w:val="28"/>
          <w:szCs w:val="28"/>
        </w:rPr>
        <w:t>》</w:t>
      </w:r>
      <w:r w:rsidR="00C30FEA">
        <w:rPr>
          <w:rFonts w:ascii="仿宋_GB2312" w:eastAsia="仿宋_GB2312" w:hint="eastAsia"/>
          <w:sz w:val="28"/>
          <w:szCs w:val="28"/>
        </w:rPr>
        <w:t>（附件三）。</w:t>
      </w:r>
    </w:p>
    <w:p w:rsidR="000806BB" w:rsidRDefault="00F35A47" w:rsidP="003B24E6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A02801">
        <w:rPr>
          <w:rFonts w:ascii="仿宋_GB2312" w:eastAsia="仿宋_GB2312" w:hint="eastAsia"/>
          <w:sz w:val="28"/>
          <w:szCs w:val="28"/>
        </w:rPr>
        <w:t>、</w:t>
      </w:r>
      <w:r w:rsidR="000806BB">
        <w:rPr>
          <w:rFonts w:ascii="仿宋_GB2312" w:eastAsia="仿宋_GB2312" w:hint="eastAsia"/>
          <w:sz w:val="28"/>
          <w:szCs w:val="28"/>
        </w:rPr>
        <w:t>根据团员发展的实际需要，</w:t>
      </w:r>
      <w:r w:rsidR="00A02801">
        <w:rPr>
          <w:rFonts w:ascii="仿宋_GB2312" w:eastAsia="仿宋_GB2312" w:hint="eastAsia"/>
          <w:sz w:val="28"/>
          <w:szCs w:val="28"/>
        </w:rPr>
        <w:t>本学期推优工作</w:t>
      </w:r>
      <w:r w:rsidR="000806BB">
        <w:rPr>
          <w:rFonts w:ascii="仿宋_GB2312" w:eastAsia="仿宋_GB2312" w:hint="eastAsia"/>
          <w:sz w:val="28"/>
          <w:szCs w:val="28"/>
        </w:rPr>
        <w:t>由各学院所团委根据团员申请入党具体情况择机组织开展，不再统一规定推优频次、时间。</w:t>
      </w:r>
    </w:p>
    <w:p w:rsidR="00A02801" w:rsidRDefault="003B24E6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</w:t>
      </w:r>
      <w:r w:rsidR="00A02801">
        <w:rPr>
          <w:rFonts w:ascii="仿宋_GB2312" w:eastAsia="仿宋_GB2312" w:hint="eastAsia"/>
          <w:sz w:val="28"/>
          <w:szCs w:val="28"/>
        </w:rPr>
        <w:t>各</w:t>
      </w:r>
      <w:r w:rsidR="000806BB">
        <w:rPr>
          <w:rFonts w:ascii="仿宋_GB2312" w:eastAsia="仿宋_GB2312" w:hint="eastAsia"/>
          <w:sz w:val="28"/>
          <w:szCs w:val="28"/>
        </w:rPr>
        <w:t>学</w:t>
      </w:r>
      <w:r w:rsidR="00A02801">
        <w:rPr>
          <w:rFonts w:ascii="仿宋_GB2312" w:eastAsia="仿宋_GB2312" w:hint="eastAsia"/>
          <w:sz w:val="28"/>
          <w:szCs w:val="28"/>
        </w:rPr>
        <w:t>院</w:t>
      </w:r>
      <w:r w:rsidR="000806BB">
        <w:rPr>
          <w:rFonts w:ascii="仿宋_GB2312" w:eastAsia="仿宋_GB2312" w:hint="eastAsia"/>
          <w:sz w:val="28"/>
          <w:szCs w:val="28"/>
        </w:rPr>
        <w:t>所</w:t>
      </w:r>
      <w:r w:rsidR="00A02801">
        <w:rPr>
          <w:rFonts w:ascii="仿宋_GB2312" w:eastAsia="仿宋_GB2312" w:hint="eastAsia"/>
          <w:sz w:val="28"/>
          <w:szCs w:val="28"/>
        </w:rPr>
        <w:t>需于</w:t>
      </w:r>
      <w:r w:rsidR="000806BB">
        <w:rPr>
          <w:rFonts w:ascii="仿宋_GB2312" w:eastAsia="仿宋_GB2312" w:hint="eastAsia"/>
          <w:sz w:val="28"/>
          <w:szCs w:val="28"/>
        </w:rPr>
        <w:t>每次推优结束后的</w:t>
      </w:r>
      <w:r w:rsidR="00EF40D9">
        <w:rPr>
          <w:rFonts w:ascii="仿宋_GB2312" w:eastAsia="仿宋_GB2312" w:hint="eastAsia"/>
          <w:sz w:val="28"/>
          <w:szCs w:val="28"/>
        </w:rPr>
        <w:t>三</w:t>
      </w:r>
      <w:r w:rsidR="000806BB">
        <w:rPr>
          <w:rFonts w:ascii="仿宋_GB2312" w:eastAsia="仿宋_GB2312" w:hint="eastAsia"/>
          <w:sz w:val="28"/>
          <w:szCs w:val="28"/>
        </w:rPr>
        <w:t>个工作日内，</w:t>
      </w:r>
      <w:r w:rsidR="00A02801">
        <w:rPr>
          <w:rFonts w:ascii="仿宋_GB2312" w:eastAsia="仿宋_GB2312" w:hint="eastAsia"/>
          <w:sz w:val="28"/>
          <w:szCs w:val="28"/>
        </w:rPr>
        <w:t>将</w:t>
      </w:r>
      <w:r w:rsidR="00936D50">
        <w:rPr>
          <w:rFonts w:ascii="仿宋_GB2312" w:eastAsia="仿宋_GB2312" w:hint="eastAsia"/>
          <w:sz w:val="28"/>
          <w:szCs w:val="28"/>
        </w:rPr>
        <w:t>《上海财经大学</w:t>
      </w:r>
      <w:r w:rsidR="00FE7C55">
        <w:rPr>
          <w:rFonts w:ascii="仿宋_GB2312" w:eastAsia="仿宋_GB2312" w:hint="eastAsia"/>
          <w:sz w:val="28"/>
          <w:szCs w:val="28"/>
        </w:rPr>
        <w:t>推优汇总表</w:t>
      </w:r>
      <w:r w:rsidR="00936D50">
        <w:rPr>
          <w:rFonts w:ascii="仿宋_GB2312" w:eastAsia="仿宋_GB2312" w:hint="eastAsia"/>
          <w:sz w:val="28"/>
          <w:szCs w:val="28"/>
        </w:rPr>
        <w:t>》（附件二）</w:t>
      </w:r>
      <w:r w:rsidR="00FE7C55">
        <w:rPr>
          <w:rFonts w:ascii="仿宋_GB2312" w:eastAsia="仿宋_GB2312" w:hint="eastAsia"/>
          <w:sz w:val="28"/>
          <w:szCs w:val="28"/>
        </w:rPr>
        <w:t>（纸质版一份）加盖学院党委（党总支）章，报送至校团委103办公室，同时将电子版发送至</w:t>
      </w:r>
      <w:r w:rsidR="00FE7C55" w:rsidRPr="00A3515C">
        <w:rPr>
          <w:rFonts w:ascii="仿宋_GB2312" w:eastAsia="仿宋_GB2312" w:hint="eastAsia"/>
          <w:sz w:val="28"/>
          <w:szCs w:val="28"/>
        </w:rPr>
        <w:t>：</w:t>
      </w:r>
      <w:hyperlink r:id="rId8" w:history="1">
        <w:r w:rsidR="00FE7C55" w:rsidRPr="003015BB">
          <w:rPr>
            <w:rStyle w:val="a9"/>
            <w:rFonts w:ascii="仿宋_GB2312" w:eastAsia="仿宋_GB2312" w:hint="eastAsia"/>
            <w:sz w:val="28"/>
            <w:szCs w:val="28"/>
          </w:rPr>
          <w:t>s</w:t>
        </w:r>
        <w:r w:rsidR="00FE7C55" w:rsidRPr="003015BB">
          <w:rPr>
            <w:rStyle w:val="a9"/>
            <w:rFonts w:ascii="仿宋_GB2312" w:eastAsia="仿宋_GB2312"/>
            <w:sz w:val="28"/>
            <w:szCs w:val="28"/>
          </w:rPr>
          <w:t>ufe</w:t>
        </w:r>
        <w:r w:rsidR="00FE7C55" w:rsidRPr="003015BB">
          <w:rPr>
            <w:rStyle w:val="a9"/>
            <w:rFonts w:ascii="仿宋_GB2312" w:eastAsia="仿宋_GB2312" w:hint="eastAsia"/>
            <w:sz w:val="28"/>
            <w:szCs w:val="28"/>
          </w:rPr>
          <w:t>tuanwei</w:t>
        </w:r>
        <w:r w:rsidR="00FE7C55" w:rsidRPr="003015BB">
          <w:rPr>
            <w:rStyle w:val="a9"/>
            <w:rFonts w:ascii="仿宋_GB2312" w:eastAsia="仿宋_GB2312"/>
            <w:sz w:val="28"/>
            <w:szCs w:val="28"/>
          </w:rPr>
          <w:t>@126.com</w:t>
        </w:r>
      </w:hyperlink>
      <w:r w:rsidR="00FE7C55" w:rsidRPr="00A3515C">
        <w:rPr>
          <w:rFonts w:ascii="仿宋_GB2312" w:eastAsia="仿宋_GB2312" w:hint="eastAsia"/>
          <w:sz w:val="28"/>
          <w:szCs w:val="28"/>
        </w:rPr>
        <w:t>，邮件主题为</w:t>
      </w:r>
      <w:r w:rsidR="00FE7C55">
        <w:rPr>
          <w:rFonts w:ascii="仿宋_GB2312" w:eastAsia="仿宋_GB2312" w:hint="eastAsia"/>
          <w:sz w:val="28"/>
          <w:szCs w:val="28"/>
        </w:rPr>
        <w:t>：</w:t>
      </w:r>
      <w:r w:rsidR="00FE7C55" w:rsidRPr="00A3515C">
        <w:rPr>
          <w:rFonts w:ascii="仿宋_GB2312" w:eastAsia="仿宋_GB2312" w:hint="eastAsia"/>
          <w:sz w:val="28"/>
          <w:szCs w:val="28"/>
        </w:rPr>
        <w:t>学院名称+推优汇总表</w:t>
      </w:r>
      <w:r w:rsidR="00FE7C55">
        <w:rPr>
          <w:rFonts w:ascii="仿宋_GB2312" w:eastAsia="仿宋_GB2312" w:hint="eastAsia"/>
          <w:sz w:val="28"/>
          <w:szCs w:val="28"/>
        </w:rPr>
        <w:t>。其他纸质材料由院</w:t>
      </w:r>
      <w:r w:rsidR="00075FC5">
        <w:rPr>
          <w:rFonts w:ascii="仿宋_GB2312" w:eastAsia="仿宋_GB2312" w:hint="eastAsia"/>
          <w:sz w:val="28"/>
          <w:szCs w:val="28"/>
        </w:rPr>
        <w:t>所</w:t>
      </w:r>
      <w:r w:rsidR="00FE7C55">
        <w:rPr>
          <w:rFonts w:ascii="仿宋_GB2312" w:eastAsia="仿宋_GB2312" w:hint="eastAsia"/>
          <w:sz w:val="28"/>
          <w:szCs w:val="28"/>
        </w:rPr>
        <w:t>团委保管。</w:t>
      </w:r>
    </w:p>
    <w:p w:rsidR="00FE7C55" w:rsidRDefault="00FE7C55" w:rsidP="00A02801">
      <w:pPr>
        <w:spacing w:line="5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联系人：贺巍巍，联系电话：6590</w:t>
      </w:r>
      <w:r>
        <w:rPr>
          <w:rFonts w:ascii="仿宋_GB2312" w:eastAsia="仿宋_GB2312"/>
          <w:sz w:val="28"/>
          <w:szCs w:val="28"/>
        </w:rPr>
        <w:t>4792</w:t>
      </w:r>
    </w:p>
    <w:p w:rsidR="00A02801" w:rsidRDefault="00A02801" w:rsidP="00A02801">
      <w:pPr>
        <w:ind w:leftChars="2307" w:left="5405" w:hangingChars="200" w:hanging="56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A02801" w:rsidRDefault="00A02801" w:rsidP="00A73082">
      <w:pPr>
        <w:ind w:leftChars="2307" w:left="5405" w:hangingChars="200" w:hanging="560"/>
        <w:jc w:val="left"/>
        <w:rPr>
          <w:rFonts w:ascii="仿宋_GB2312" w:eastAsia="仿宋_GB2312"/>
          <w:sz w:val="28"/>
          <w:szCs w:val="28"/>
        </w:rPr>
      </w:pPr>
      <w:r w:rsidRPr="000C3A3D">
        <w:rPr>
          <w:rFonts w:ascii="仿宋_GB2312" w:eastAsia="仿宋_GB2312" w:hint="eastAsia"/>
          <w:sz w:val="28"/>
          <w:szCs w:val="28"/>
        </w:rPr>
        <w:t>共青团上海财经大学委员会20</w:t>
      </w:r>
      <w:r w:rsidR="00F35A47">
        <w:rPr>
          <w:rFonts w:ascii="仿宋_GB2312" w:eastAsia="仿宋_GB2312" w:hint="eastAsia"/>
          <w:sz w:val="28"/>
          <w:szCs w:val="28"/>
        </w:rPr>
        <w:t>2</w:t>
      </w:r>
      <w:r w:rsidR="0066012D">
        <w:rPr>
          <w:rFonts w:ascii="仿宋_GB2312" w:eastAsia="仿宋_GB2312"/>
          <w:sz w:val="28"/>
          <w:szCs w:val="28"/>
        </w:rPr>
        <w:t>1</w:t>
      </w:r>
      <w:r w:rsidRPr="000C3A3D">
        <w:rPr>
          <w:rFonts w:ascii="仿宋_GB2312" w:eastAsia="仿宋_GB2312" w:hint="eastAsia"/>
          <w:sz w:val="28"/>
          <w:szCs w:val="28"/>
        </w:rPr>
        <w:t>年</w:t>
      </w:r>
      <w:r w:rsidR="00F35A47">
        <w:rPr>
          <w:rFonts w:ascii="仿宋_GB2312" w:eastAsia="仿宋_GB2312" w:hint="eastAsia"/>
          <w:sz w:val="28"/>
          <w:szCs w:val="28"/>
        </w:rPr>
        <w:t>3</w:t>
      </w:r>
      <w:r w:rsidRPr="000C3A3D">
        <w:rPr>
          <w:rFonts w:ascii="仿宋_GB2312" w:eastAsia="仿宋_GB2312" w:hint="eastAsia"/>
          <w:sz w:val="28"/>
          <w:szCs w:val="28"/>
        </w:rPr>
        <w:t>月</w:t>
      </w:r>
      <w:r w:rsidR="009E46C9">
        <w:rPr>
          <w:rFonts w:ascii="仿宋_GB2312" w:eastAsia="仿宋_GB2312"/>
          <w:sz w:val="28"/>
          <w:szCs w:val="28"/>
        </w:rPr>
        <w:t>18</w:t>
      </w:r>
      <w:r w:rsidRPr="000C3A3D">
        <w:rPr>
          <w:rFonts w:ascii="仿宋_GB2312" w:eastAsia="仿宋_GB2312" w:hint="eastAsia"/>
          <w:sz w:val="28"/>
          <w:szCs w:val="28"/>
        </w:rPr>
        <w:t>日</w:t>
      </w:r>
    </w:p>
    <w:p w:rsidR="00A02801" w:rsidRPr="007107FF" w:rsidRDefault="00A02801" w:rsidP="00A02801">
      <w:pPr>
        <w:spacing w:line="500" w:lineRule="exact"/>
        <w:rPr>
          <w:rFonts w:ascii="仿宋_GB2312" w:eastAsia="仿宋_GB2312" w:hAnsi="宋体"/>
          <w:sz w:val="28"/>
          <w:szCs w:val="28"/>
        </w:rPr>
        <w:sectPr w:rsidR="00A02801" w:rsidRPr="007107FF" w:rsidSect="00A02801">
          <w:pgSz w:w="11906" w:h="16838"/>
          <w:pgMar w:top="1440" w:right="1558" w:bottom="1440" w:left="1701" w:header="851" w:footer="992" w:gutter="0"/>
          <w:cols w:space="425"/>
          <w:docGrid w:type="lines" w:linePitch="312"/>
        </w:sectPr>
      </w:pPr>
      <w:r w:rsidRPr="00E208C0">
        <w:rPr>
          <w:rFonts w:ascii="仿宋_GB2312" w:eastAsia="仿宋_GB2312" w:hAnsi="宋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745B1" wp14:editId="03598958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57800" cy="0"/>
                <wp:effectExtent l="9525" t="5715" r="952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88B3EF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1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vQ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"/>
            </w:pict>
          </mc:Fallback>
        </mc:AlternateContent>
      </w:r>
      <w:r w:rsidRPr="00E208C0"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6B9FB" wp14:editId="404990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87FDC9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KxLQ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"/>
            </w:pict>
          </mc:Fallback>
        </mc:AlternateContent>
      </w:r>
      <w:r w:rsidRPr="00E208C0">
        <w:rPr>
          <w:rFonts w:ascii="仿宋_GB2312" w:eastAsia="仿宋_GB2312" w:hAnsi="宋体" w:hint="eastAsia"/>
          <w:sz w:val="28"/>
          <w:szCs w:val="28"/>
        </w:rPr>
        <w:t xml:space="preserve">共青团上海财经大学委员会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E208C0">
        <w:rPr>
          <w:rFonts w:ascii="仿宋_GB2312" w:eastAsia="仿宋_GB2312" w:hAnsi="宋体" w:hint="eastAsia"/>
          <w:sz w:val="28"/>
          <w:szCs w:val="28"/>
        </w:rPr>
        <w:t xml:space="preserve"> 20</w:t>
      </w:r>
      <w:r w:rsidR="00F35A47">
        <w:rPr>
          <w:rFonts w:ascii="仿宋_GB2312" w:eastAsia="仿宋_GB2312" w:hAnsi="宋体" w:hint="eastAsia"/>
          <w:sz w:val="28"/>
          <w:szCs w:val="28"/>
        </w:rPr>
        <w:t>2</w:t>
      </w:r>
      <w:r w:rsidR="0066012D">
        <w:rPr>
          <w:rFonts w:ascii="仿宋_GB2312" w:eastAsia="仿宋_GB2312" w:hAnsi="宋体"/>
          <w:sz w:val="28"/>
          <w:szCs w:val="28"/>
        </w:rPr>
        <w:t>1</w:t>
      </w:r>
      <w:r w:rsidRPr="00E208C0">
        <w:rPr>
          <w:rFonts w:ascii="仿宋_GB2312" w:eastAsia="仿宋_GB2312" w:hAnsi="宋体" w:hint="eastAsia"/>
          <w:sz w:val="28"/>
          <w:szCs w:val="28"/>
        </w:rPr>
        <w:t>年</w:t>
      </w:r>
      <w:r w:rsidR="00F35A47">
        <w:rPr>
          <w:rFonts w:ascii="仿宋_GB2312" w:eastAsia="仿宋_GB2312" w:hAnsi="宋体" w:hint="eastAsia"/>
          <w:sz w:val="28"/>
          <w:szCs w:val="28"/>
        </w:rPr>
        <w:t>3</w:t>
      </w:r>
      <w:r w:rsidR="0008302A">
        <w:rPr>
          <w:rFonts w:ascii="仿宋_GB2312" w:eastAsia="仿宋_GB2312" w:hAnsi="宋体" w:hint="eastAsia"/>
          <w:sz w:val="28"/>
          <w:szCs w:val="28"/>
        </w:rPr>
        <w:t>月印发</w:t>
      </w:r>
    </w:p>
    <w:p w:rsidR="0061513C" w:rsidRPr="004647DA" w:rsidRDefault="00FE7C55" w:rsidP="0061513C">
      <w:pPr>
        <w:widowControl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附件一：</w:t>
      </w:r>
    </w:p>
    <w:p w:rsidR="0061513C" w:rsidRPr="0018715B" w:rsidRDefault="0061513C" w:rsidP="0061513C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4647DA">
        <w:rPr>
          <w:rFonts w:ascii="黑体" w:eastAsia="黑体" w:hint="eastAsia"/>
          <w:color w:val="000000"/>
          <w:sz w:val="32"/>
          <w:szCs w:val="32"/>
        </w:rPr>
        <w:t>上海财经大学发展团员工作计划表</w:t>
      </w:r>
    </w:p>
    <w:p w:rsidR="0061513C" w:rsidRPr="00C962F1" w:rsidRDefault="00367B36" w:rsidP="0061513C">
      <w:pPr>
        <w:jc w:val="left"/>
        <w:rPr>
          <w:rFonts w:ascii="仿宋_GB2312" w:eastAsia="仿宋_GB2312"/>
          <w:sz w:val="28"/>
          <w:szCs w:val="28"/>
        </w:rPr>
      </w:pPr>
      <w:r w:rsidRPr="000B2761">
        <w:rPr>
          <w:rFonts w:ascii="仿宋_GB2312" w:eastAsia="仿宋_GB2312" w:hint="eastAsia"/>
          <w:sz w:val="28"/>
          <w:szCs w:val="28"/>
        </w:rPr>
        <w:t>学院（所）：</w:t>
      </w:r>
      <w:r>
        <w:rPr>
          <w:rFonts w:ascii="仿宋_GB2312" w:eastAsia="仿宋_GB2312" w:hint="eastAsia"/>
          <w:sz w:val="28"/>
          <w:szCs w:val="28"/>
        </w:rPr>
        <w:t xml:space="preserve">（盖章） </w:t>
      </w:r>
      <w:r w:rsidR="0061513C">
        <w:rPr>
          <w:rFonts w:ascii="仿宋_GB2312" w:eastAsia="仿宋_GB2312" w:hint="eastAsia"/>
          <w:sz w:val="28"/>
          <w:szCs w:val="28"/>
        </w:rPr>
        <w:t xml:space="preserve">                                               填报日期：    年   月   日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894"/>
        <w:gridCol w:w="1516"/>
        <w:gridCol w:w="2082"/>
        <w:gridCol w:w="2737"/>
        <w:gridCol w:w="2693"/>
      </w:tblGrid>
      <w:tr w:rsidR="0061513C" w:rsidRPr="00AA1A9A" w:rsidTr="00C70612">
        <w:trPr>
          <w:trHeight w:val="855"/>
        </w:trPr>
        <w:tc>
          <w:tcPr>
            <w:tcW w:w="988" w:type="dxa"/>
            <w:shd w:val="clear" w:color="auto" w:fill="auto"/>
            <w:vAlign w:val="center"/>
            <w:hideMark/>
          </w:tcPr>
          <w:p w:rsidR="0061513C" w:rsidRPr="00AA1A9A" w:rsidRDefault="0061513C" w:rsidP="00C7061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513C" w:rsidRPr="00AA1A9A" w:rsidRDefault="0061513C" w:rsidP="00C7061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等线" w:hAnsi="Courier New" w:cs="Courier New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513C" w:rsidRPr="00AA1A9A" w:rsidRDefault="0061513C" w:rsidP="00C7061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61513C" w:rsidRPr="00AA1A9A" w:rsidRDefault="0061513C" w:rsidP="00C7061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61513C" w:rsidRPr="00AA1A9A" w:rsidRDefault="0061513C" w:rsidP="00C7061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等线" w:hAnsi="Courier New" w:cs="Courier New" w:hint="eastAsia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61513C" w:rsidRPr="00AA1A9A" w:rsidRDefault="0061513C" w:rsidP="00C7061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申请入团年月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61513C" w:rsidRPr="00AA1A9A" w:rsidRDefault="0061513C" w:rsidP="00C7061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列为入</w:t>
            </w:r>
            <w:r>
              <w:rPr>
                <w:rFonts w:ascii="Courier New" w:eastAsia="等线" w:hAnsi="Courier New" w:cs="Courier New" w:hint="eastAsia"/>
                <w:kern w:val="0"/>
                <w:sz w:val="24"/>
                <w:szCs w:val="24"/>
              </w:rPr>
              <w:t>团</w:t>
            </w:r>
            <w:r w:rsidRPr="00AA1A9A">
              <w:rPr>
                <w:rFonts w:ascii="Courier New" w:eastAsia="等线" w:hAnsi="Courier New" w:cs="Courier New"/>
                <w:kern w:val="0"/>
                <w:sz w:val="24"/>
                <w:szCs w:val="24"/>
              </w:rPr>
              <w:t>积极分子日期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513C" w:rsidRPr="00AA1A9A" w:rsidRDefault="0061513C" w:rsidP="00C70612">
            <w:pPr>
              <w:widowControl/>
              <w:spacing w:line="300" w:lineRule="exact"/>
              <w:jc w:val="center"/>
              <w:rPr>
                <w:rFonts w:ascii="Courier New" w:eastAsia="等线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等线" w:hAnsi="Courier New" w:cs="Courier New" w:hint="eastAsia"/>
                <w:kern w:val="0"/>
                <w:sz w:val="24"/>
                <w:szCs w:val="24"/>
              </w:rPr>
              <w:t>备注</w:t>
            </w:r>
          </w:p>
        </w:tc>
      </w:tr>
      <w:tr w:rsidR="008C6683" w:rsidRPr="0072536E" w:rsidTr="00C70612">
        <w:trPr>
          <w:trHeight w:val="285"/>
        </w:trPr>
        <w:tc>
          <w:tcPr>
            <w:tcW w:w="988" w:type="dxa"/>
            <w:shd w:val="clear" w:color="auto" w:fill="auto"/>
            <w:vAlign w:val="center"/>
            <w:hideMark/>
          </w:tcPr>
          <w:p w:rsidR="008C6683" w:rsidRPr="002C2C84" w:rsidRDefault="008C6683" w:rsidP="008C6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</w:tr>
      <w:tr w:rsidR="008C6683" w:rsidRPr="0072536E" w:rsidTr="00C70612">
        <w:trPr>
          <w:trHeight w:val="285"/>
        </w:trPr>
        <w:tc>
          <w:tcPr>
            <w:tcW w:w="988" w:type="dxa"/>
            <w:shd w:val="clear" w:color="auto" w:fill="auto"/>
            <w:vAlign w:val="center"/>
            <w:hideMark/>
          </w:tcPr>
          <w:p w:rsidR="008C6683" w:rsidRPr="002C2C84" w:rsidRDefault="008C6683" w:rsidP="008C6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  <w:szCs w:val="1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  <w:szCs w:val="18"/>
              </w:rPr>
              <w:t xml:space="preserve">　</w:t>
            </w:r>
          </w:p>
        </w:tc>
      </w:tr>
      <w:tr w:rsidR="008C6683" w:rsidRPr="0072536E" w:rsidTr="00C70612">
        <w:trPr>
          <w:trHeight w:val="285"/>
        </w:trPr>
        <w:tc>
          <w:tcPr>
            <w:tcW w:w="988" w:type="dxa"/>
            <w:shd w:val="clear" w:color="auto" w:fill="auto"/>
            <w:vAlign w:val="center"/>
            <w:hideMark/>
          </w:tcPr>
          <w:p w:rsidR="008C6683" w:rsidRPr="002C2C84" w:rsidRDefault="008C6683" w:rsidP="008C6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</w:tr>
      <w:tr w:rsidR="008C6683" w:rsidRPr="0072536E" w:rsidTr="00C70612">
        <w:trPr>
          <w:trHeight w:val="285"/>
        </w:trPr>
        <w:tc>
          <w:tcPr>
            <w:tcW w:w="988" w:type="dxa"/>
            <w:shd w:val="clear" w:color="auto" w:fill="auto"/>
            <w:vAlign w:val="center"/>
            <w:hideMark/>
          </w:tcPr>
          <w:p w:rsidR="008C6683" w:rsidRPr="002C2C84" w:rsidRDefault="008C6683" w:rsidP="008C6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</w:tr>
      <w:tr w:rsidR="008C6683" w:rsidRPr="0072536E" w:rsidTr="00C70612">
        <w:trPr>
          <w:trHeight w:val="285"/>
        </w:trPr>
        <w:tc>
          <w:tcPr>
            <w:tcW w:w="988" w:type="dxa"/>
            <w:shd w:val="clear" w:color="auto" w:fill="auto"/>
            <w:vAlign w:val="center"/>
            <w:hideMark/>
          </w:tcPr>
          <w:p w:rsidR="008C6683" w:rsidRPr="002C2C84" w:rsidRDefault="008C6683" w:rsidP="008C6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  <w:r w:rsidRPr="0072536E">
              <w:rPr>
                <w:rFonts w:ascii="宋体" w:hAnsi="宋体" w:cs="宋体" w:hint="eastAsia"/>
                <w:kern w:val="0"/>
                <w:sz w:val="48"/>
              </w:rPr>
              <w:t xml:space="preserve">　</w:t>
            </w:r>
          </w:p>
        </w:tc>
      </w:tr>
      <w:tr w:rsidR="008C6683" w:rsidRPr="0072536E" w:rsidTr="00C70612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:rsidR="008C6683" w:rsidRPr="002C2C84" w:rsidRDefault="008C6683" w:rsidP="008C6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</w:tr>
      <w:tr w:rsidR="008C6683" w:rsidRPr="0072536E" w:rsidTr="00C70612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:rsidR="008C6683" w:rsidRPr="002C2C84" w:rsidRDefault="008C6683" w:rsidP="008C6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</w:tr>
      <w:tr w:rsidR="008C6683" w:rsidRPr="0072536E" w:rsidTr="00C70612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:rsidR="008C6683" w:rsidRDefault="008C6683" w:rsidP="008C6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C6683" w:rsidRPr="0072536E" w:rsidRDefault="008C6683" w:rsidP="008C6683">
            <w:pPr>
              <w:widowControl/>
              <w:jc w:val="left"/>
              <w:rPr>
                <w:rFonts w:ascii="宋体" w:hAnsi="宋体" w:cs="宋体"/>
                <w:kern w:val="0"/>
                <w:sz w:val="48"/>
              </w:rPr>
            </w:pPr>
          </w:p>
        </w:tc>
      </w:tr>
    </w:tbl>
    <w:p w:rsidR="0061513C" w:rsidRDefault="0061513C" w:rsidP="0061513C">
      <w:pPr>
        <w:rPr>
          <w:rFonts w:ascii="仿宋_GB2312" w:eastAsia="仿宋_GB2312"/>
          <w:color w:val="000000"/>
          <w:sz w:val="30"/>
          <w:szCs w:val="30"/>
        </w:rPr>
      </w:pPr>
    </w:p>
    <w:p w:rsidR="0061513C" w:rsidRDefault="0061513C" w:rsidP="0061513C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附件二：</w:t>
      </w:r>
    </w:p>
    <w:p w:rsidR="0061513C" w:rsidRDefault="0061513C" w:rsidP="0061513C">
      <w:pPr>
        <w:spacing w:line="520" w:lineRule="exact"/>
        <w:jc w:val="center"/>
        <w:rPr>
          <w:rFonts w:ascii="黑体" w:eastAsia="黑体"/>
          <w:color w:val="000000"/>
          <w:sz w:val="32"/>
          <w:szCs w:val="32"/>
        </w:rPr>
      </w:pPr>
      <w:r w:rsidRPr="00285243">
        <w:rPr>
          <w:rFonts w:ascii="黑体" w:eastAsia="黑体" w:hint="eastAsia"/>
          <w:color w:val="000000"/>
          <w:sz w:val="32"/>
          <w:szCs w:val="32"/>
        </w:rPr>
        <w:t>上海财经大学</w:t>
      </w:r>
      <w:r w:rsidRPr="000C768A">
        <w:rPr>
          <w:rFonts w:ascii="黑体" w:eastAsia="黑体" w:hint="eastAsia"/>
          <w:color w:val="000000"/>
          <w:sz w:val="32"/>
          <w:szCs w:val="32"/>
        </w:rPr>
        <w:t>推优</w:t>
      </w:r>
      <w:r>
        <w:rPr>
          <w:rFonts w:ascii="黑体" w:eastAsia="黑体" w:hint="eastAsia"/>
          <w:color w:val="000000"/>
          <w:sz w:val="32"/>
          <w:szCs w:val="32"/>
        </w:rPr>
        <w:t>汇总表</w:t>
      </w:r>
    </w:p>
    <w:p w:rsidR="0061513C" w:rsidRPr="00C962F1" w:rsidRDefault="0061513C" w:rsidP="0061513C">
      <w:pPr>
        <w:jc w:val="left"/>
        <w:rPr>
          <w:rFonts w:ascii="仿宋_GB2312" w:eastAsia="仿宋_GB2312"/>
          <w:sz w:val="28"/>
          <w:szCs w:val="28"/>
        </w:rPr>
      </w:pPr>
      <w:r w:rsidRPr="000B2761">
        <w:rPr>
          <w:rFonts w:ascii="仿宋_GB2312" w:eastAsia="仿宋_GB2312" w:hint="eastAsia"/>
          <w:sz w:val="28"/>
          <w:szCs w:val="28"/>
        </w:rPr>
        <w:t>学院（所）</w:t>
      </w:r>
      <w:r w:rsidR="00367B36" w:rsidRPr="000B2761">
        <w:rPr>
          <w:rFonts w:ascii="仿宋_GB2312" w:eastAsia="仿宋_GB2312" w:hint="eastAsia"/>
          <w:sz w:val="28"/>
          <w:szCs w:val="28"/>
        </w:rPr>
        <w:t>：</w:t>
      </w:r>
      <w:r w:rsidR="00367B36">
        <w:rPr>
          <w:rFonts w:ascii="仿宋_GB2312" w:eastAsia="仿宋_GB2312" w:hint="eastAsia"/>
          <w:sz w:val="28"/>
          <w:szCs w:val="28"/>
        </w:rPr>
        <w:t>（</w:t>
      </w:r>
      <w:r w:rsidR="000806BB">
        <w:rPr>
          <w:rFonts w:ascii="仿宋_GB2312" w:eastAsia="仿宋_GB2312" w:hint="eastAsia"/>
          <w:sz w:val="28"/>
          <w:szCs w:val="28"/>
        </w:rPr>
        <w:t>盖章</w:t>
      </w:r>
      <w:r w:rsidR="00367B36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 填报日期：    年   月   日</w:t>
      </w:r>
    </w:p>
    <w:tbl>
      <w:tblPr>
        <w:tblStyle w:val="a3"/>
        <w:tblW w:w="13058" w:type="dxa"/>
        <w:jc w:val="center"/>
        <w:tblLook w:val="04A0" w:firstRow="1" w:lastRow="0" w:firstColumn="1" w:lastColumn="0" w:noHBand="0" w:noVBand="1"/>
      </w:tblPr>
      <w:tblGrid>
        <w:gridCol w:w="704"/>
        <w:gridCol w:w="1816"/>
        <w:gridCol w:w="993"/>
        <w:gridCol w:w="1455"/>
        <w:gridCol w:w="1418"/>
        <w:gridCol w:w="1236"/>
        <w:gridCol w:w="1179"/>
        <w:gridCol w:w="1445"/>
        <w:gridCol w:w="1406"/>
        <w:gridCol w:w="1406"/>
      </w:tblGrid>
      <w:tr w:rsidR="0061513C" w:rsidRPr="000B2761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0B2761" w:rsidRDefault="0061513C" w:rsidP="00C70612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16" w:type="dxa"/>
            <w:vAlign w:val="center"/>
          </w:tcPr>
          <w:p w:rsidR="0061513C" w:rsidRPr="000B2761" w:rsidRDefault="0061513C" w:rsidP="00C70612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:rsidR="0061513C" w:rsidRPr="000B2761" w:rsidRDefault="0061513C" w:rsidP="00C70612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61513C" w:rsidRPr="000B2761" w:rsidRDefault="0061513C" w:rsidP="00C70612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入团时间</w:t>
            </w:r>
          </w:p>
        </w:tc>
        <w:tc>
          <w:tcPr>
            <w:tcW w:w="1418" w:type="dxa"/>
            <w:vAlign w:val="center"/>
          </w:tcPr>
          <w:p w:rsidR="0061513C" w:rsidRPr="000B2761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参加校院团校培训时间</w:t>
            </w:r>
          </w:p>
        </w:tc>
        <w:tc>
          <w:tcPr>
            <w:tcW w:w="1236" w:type="dxa"/>
            <w:vAlign w:val="center"/>
          </w:tcPr>
          <w:p w:rsidR="0061513C" w:rsidRPr="000B2761" w:rsidRDefault="0061513C" w:rsidP="00C70612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申请入党时间</w:t>
            </w:r>
          </w:p>
        </w:tc>
        <w:tc>
          <w:tcPr>
            <w:tcW w:w="1179" w:type="dxa"/>
            <w:vAlign w:val="center"/>
          </w:tcPr>
          <w:p w:rsidR="0061513C" w:rsidRPr="000B2761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推优日期</w:t>
            </w:r>
          </w:p>
        </w:tc>
        <w:tc>
          <w:tcPr>
            <w:tcW w:w="1445" w:type="dxa"/>
            <w:vAlign w:val="center"/>
          </w:tcPr>
          <w:p w:rsidR="0061513C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列为入党积极分子日期</w:t>
            </w:r>
          </w:p>
        </w:tc>
        <w:tc>
          <w:tcPr>
            <w:tcW w:w="1406" w:type="dxa"/>
            <w:vAlign w:val="center"/>
          </w:tcPr>
          <w:p w:rsidR="0061513C" w:rsidRPr="000B2761" w:rsidRDefault="0061513C" w:rsidP="00C70612">
            <w:pPr>
              <w:jc w:val="center"/>
              <w:rPr>
                <w:sz w:val="24"/>
                <w:szCs w:val="24"/>
              </w:rPr>
            </w:pPr>
            <w:r w:rsidRPr="000B2761">
              <w:rPr>
                <w:rFonts w:hint="eastAsia"/>
                <w:sz w:val="24"/>
                <w:szCs w:val="24"/>
              </w:rPr>
              <w:t>支部名称</w:t>
            </w:r>
          </w:p>
        </w:tc>
        <w:tc>
          <w:tcPr>
            <w:tcW w:w="1406" w:type="dxa"/>
            <w:vAlign w:val="center"/>
          </w:tcPr>
          <w:p w:rsidR="0061513C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支部书记</w:t>
            </w:r>
          </w:p>
        </w:tc>
      </w:tr>
      <w:tr w:rsidR="0061513C" w:rsidRPr="002C2C84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</w:tr>
      <w:tr w:rsidR="0061513C" w:rsidRPr="002C2C84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</w:tr>
      <w:tr w:rsidR="0061513C" w:rsidRPr="002C2C84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1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</w:tr>
      <w:tr w:rsidR="0061513C" w:rsidRPr="002C2C84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</w:tr>
      <w:tr w:rsidR="0061513C" w:rsidRPr="002C2C84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1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</w:tr>
      <w:tr w:rsidR="0061513C" w:rsidRPr="002C2C84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1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</w:tr>
      <w:tr w:rsidR="0061513C" w:rsidRPr="002C2C84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1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</w:tr>
      <w:tr w:rsidR="0061513C" w:rsidRPr="002C2C84" w:rsidTr="00C70612">
        <w:trPr>
          <w:trHeight w:val="530"/>
          <w:jc w:val="center"/>
        </w:trPr>
        <w:tc>
          <w:tcPr>
            <w:tcW w:w="704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1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1513C" w:rsidRPr="002C2C84" w:rsidRDefault="0061513C" w:rsidP="00C706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13C" w:rsidRPr="008F6C13" w:rsidRDefault="0061513C" w:rsidP="0061513C"/>
    <w:p w:rsidR="0061513C" w:rsidRPr="00E27070" w:rsidRDefault="0061513C" w:rsidP="0061513C"/>
    <w:p w:rsidR="0061513C" w:rsidRDefault="0061513C" w:rsidP="0061513C">
      <w:pPr>
        <w:widowControl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61513C" w:rsidRDefault="0061513C" w:rsidP="0061513C">
      <w:pPr>
        <w:widowControl/>
        <w:jc w:val="left"/>
        <w:rPr>
          <w:rFonts w:ascii="仿宋_GB2312" w:eastAsia="仿宋_GB2312"/>
          <w:color w:val="000000"/>
          <w:sz w:val="30"/>
          <w:szCs w:val="30"/>
        </w:rPr>
        <w:sectPr w:rsidR="0061513C" w:rsidSect="0072536E">
          <w:pgSz w:w="16838" w:h="11906" w:orient="landscape"/>
          <w:pgMar w:top="1800" w:right="1440" w:bottom="1416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color w:val="000000"/>
          <w:sz w:val="30"/>
          <w:szCs w:val="30"/>
        </w:rPr>
        <w:br w:type="page"/>
      </w:r>
    </w:p>
    <w:p w:rsidR="0007770B" w:rsidRDefault="0007770B" w:rsidP="0007770B">
      <w:pPr>
        <w:spacing w:line="360" w:lineRule="auto"/>
        <w:ind w:leftChars="1080" w:left="2268" w:firstLineChars="1200" w:firstLine="5280"/>
        <w:jc w:val="center"/>
        <w:rPr>
          <w:rFonts w:eastAsia="黑体"/>
          <w:sz w:val="44"/>
        </w:rPr>
      </w:pPr>
    </w:p>
    <w:p w:rsidR="0007770B" w:rsidRDefault="0007770B" w:rsidP="0007770B">
      <w:pPr>
        <w:jc w:val="center"/>
        <w:rPr>
          <w:rFonts w:eastAsia="黑体"/>
          <w:sz w:val="44"/>
        </w:rPr>
      </w:pPr>
    </w:p>
    <w:p w:rsidR="0007770B" w:rsidRDefault="0007770B" w:rsidP="0007770B">
      <w:pPr>
        <w:jc w:val="center"/>
        <w:rPr>
          <w:rFonts w:eastAsia="黑体"/>
          <w:sz w:val="44"/>
        </w:rPr>
      </w:pPr>
      <w:r>
        <w:rPr>
          <w:rFonts w:eastAsia="黑体"/>
          <w:noProof/>
          <w:sz w:val="44"/>
        </w:rPr>
        <w:drawing>
          <wp:inline distT="0" distB="0" distL="0" distR="0" wp14:anchorId="3AEE73B8" wp14:editId="68DA29F1">
            <wp:extent cx="1783930" cy="1783930"/>
            <wp:effectExtent l="0" t="0" r="698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团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06" cy="17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0B" w:rsidRDefault="0007770B" w:rsidP="0007770B">
      <w:pPr>
        <w:jc w:val="center"/>
        <w:rPr>
          <w:rFonts w:eastAsia="黑体"/>
          <w:sz w:val="44"/>
        </w:rPr>
      </w:pPr>
    </w:p>
    <w:p w:rsidR="0007770B" w:rsidRDefault="0007770B" w:rsidP="0007770B">
      <w:pPr>
        <w:jc w:val="center"/>
        <w:rPr>
          <w:rFonts w:eastAsia="黑体"/>
          <w:sz w:val="44"/>
        </w:rPr>
      </w:pPr>
    </w:p>
    <w:p w:rsidR="0007770B" w:rsidRDefault="0007770B" w:rsidP="0007770B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推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优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对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象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审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核</w:t>
      </w:r>
      <w:r>
        <w:rPr>
          <w:rFonts w:eastAsia="黑体" w:hint="eastAsia"/>
          <w:sz w:val="48"/>
        </w:rPr>
        <w:t xml:space="preserve">  </w:t>
      </w:r>
      <w:r>
        <w:rPr>
          <w:rFonts w:eastAsia="黑体" w:hint="eastAsia"/>
          <w:sz w:val="48"/>
        </w:rPr>
        <w:t>表</w:t>
      </w:r>
    </w:p>
    <w:p w:rsidR="0007770B" w:rsidRDefault="0007770B" w:rsidP="0007770B">
      <w:pPr>
        <w:jc w:val="center"/>
        <w:rPr>
          <w:rFonts w:eastAsia="黑体"/>
          <w:sz w:val="44"/>
        </w:rPr>
      </w:pPr>
    </w:p>
    <w:p w:rsidR="0007770B" w:rsidRDefault="0007770B" w:rsidP="0007770B">
      <w:pPr>
        <w:jc w:val="center"/>
        <w:rPr>
          <w:rFonts w:eastAsia="黑体"/>
          <w:sz w:val="44"/>
        </w:rPr>
      </w:pPr>
    </w:p>
    <w:p w:rsidR="0007770B" w:rsidRDefault="0007770B" w:rsidP="0007770B">
      <w:pPr>
        <w:jc w:val="center"/>
        <w:rPr>
          <w:rFonts w:eastAsia="黑体"/>
          <w:sz w:val="44"/>
        </w:rPr>
      </w:pPr>
    </w:p>
    <w:p w:rsidR="0007770B" w:rsidRDefault="0007770B" w:rsidP="0007770B">
      <w:pPr>
        <w:jc w:val="center"/>
        <w:rPr>
          <w:rFonts w:ascii="仿宋_GB2312" w:eastAsia="仿宋_GB2312"/>
          <w:sz w:val="44"/>
        </w:rPr>
      </w:pPr>
    </w:p>
    <w:p w:rsidR="0007770B" w:rsidRDefault="0007770B" w:rsidP="0007770B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44"/>
        </w:rPr>
        <w:t xml:space="preserve">    </w:t>
      </w:r>
      <w:r>
        <w:rPr>
          <w:rFonts w:ascii="仿宋_GB2312" w:eastAsia="仿宋_GB2312" w:hint="eastAsia"/>
          <w:sz w:val="32"/>
        </w:rPr>
        <w:t>被 推 荐 人</w:t>
      </w:r>
      <w:r>
        <w:rPr>
          <w:rFonts w:ascii="仿宋_GB2312" w:eastAsia="仿宋_GB2312" w:hint="eastAsia"/>
          <w:sz w:val="28"/>
        </w:rPr>
        <w:t>_________________</w:t>
      </w:r>
    </w:p>
    <w:p w:rsidR="0007770B" w:rsidRDefault="0007770B" w:rsidP="0007770B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</w:t>
      </w:r>
      <w:r>
        <w:rPr>
          <w:rFonts w:ascii="仿宋_GB2312" w:eastAsia="仿宋_GB2312" w:hint="eastAsia"/>
          <w:spacing w:val="24"/>
          <w:sz w:val="32"/>
        </w:rPr>
        <w:t>所在团支部</w:t>
      </w:r>
      <w:r>
        <w:rPr>
          <w:rFonts w:ascii="仿宋_GB2312" w:eastAsia="仿宋_GB2312" w:hint="eastAsia"/>
          <w:sz w:val="28"/>
        </w:rPr>
        <w:t>_________________</w:t>
      </w:r>
    </w:p>
    <w:p w:rsidR="0007770B" w:rsidRDefault="0007770B" w:rsidP="0007770B">
      <w:pPr>
        <w:rPr>
          <w:sz w:val="28"/>
        </w:rPr>
      </w:pPr>
    </w:p>
    <w:p w:rsidR="0007770B" w:rsidRDefault="0007770B" w:rsidP="0007770B">
      <w:pPr>
        <w:rPr>
          <w:sz w:val="28"/>
        </w:rPr>
      </w:pPr>
    </w:p>
    <w:p w:rsidR="0007770B" w:rsidRDefault="0007770B" w:rsidP="0007770B">
      <w:pPr>
        <w:rPr>
          <w:sz w:val="28"/>
        </w:rPr>
      </w:pPr>
    </w:p>
    <w:p w:rsidR="0007770B" w:rsidRDefault="0007770B" w:rsidP="0007770B">
      <w:pPr>
        <w:rPr>
          <w:sz w:val="28"/>
        </w:rPr>
      </w:pPr>
    </w:p>
    <w:p w:rsidR="0007770B" w:rsidRDefault="0007770B" w:rsidP="0007770B">
      <w:pPr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日</w:t>
      </w:r>
    </w:p>
    <w:p w:rsidR="0007770B" w:rsidRDefault="0007770B" w:rsidP="0007770B">
      <w:pPr>
        <w:rPr>
          <w:sz w:val="28"/>
        </w:rPr>
      </w:pPr>
    </w:p>
    <w:p w:rsidR="0007770B" w:rsidRDefault="0007770B" w:rsidP="0007770B">
      <w:pPr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lastRenderedPageBreak/>
        <w:t>填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表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说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明</w:t>
      </w:r>
    </w:p>
    <w:p w:rsidR="0007770B" w:rsidRDefault="0007770B" w:rsidP="0007770B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1、推荐优秀团员青年作党的发展对象（简称“推优”），是党赋予共青团组织的一项光荣任务。各级团组织要把“推优”工作摆到重要议事日程，将它作为基层团支部全面活跃的有效载体。</w:t>
      </w:r>
    </w:p>
    <w:p w:rsidR="0007770B" w:rsidRDefault="0007770B" w:rsidP="0007770B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2、28周岁以下青年入党，一般应从团员中发展；发展团员入党一般应经过团组织推荐。</w:t>
      </w:r>
    </w:p>
    <w:p w:rsidR="0007770B" w:rsidRDefault="0007770B" w:rsidP="0007770B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3、“推优入党”的具体程序：</w:t>
      </w:r>
    </w:p>
    <w:p w:rsidR="0007770B" w:rsidRDefault="0007770B" w:rsidP="0007770B">
      <w:pPr>
        <w:numPr>
          <w:ilvl w:val="1"/>
          <w:numId w:val="2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团支部委员会对已申请入党的团员青年进行讨论评议，提出初步推荐名单。</w:t>
      </w:r>
    </w:p>
    <w:p w:rsidR="0007770B" w:rsidRDefault="0007770B" w:rsidP="0007770B">
      <w:pPr>
        <w:numPr>
          <w:ilvl w:val="1"/>
          <w:numId w:val="2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团支部召开团员会议，对团支部提出的推荐名单进行民主评议，并以票决方式确定推荐对象。</w:t>
      </w:r>
    </w:p>
    <w:p w:rsidR="0007770B" w:rsidRDefault="0007770B" w:rsidP="0007770B">
      <w:pPr>
        <w:numPr>
          <w:ilvl w:val="1"/>
          <w:numId w:val="2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团支部委员会在汇总团员会议民主评议情况后，上级团组织可以采取公示等方式，接受青年及其他群众对推荐对象的监督评议，并在此基础上确定推荐名单，报上级团组织审定。</w:t>
      </w:r>
    </w:p>
    <w:p w:rsidR="0007770B" w:rsidRDefault="0007770B" w:rsidP="0007770B">
      <w:pPr>
        <w:numPr>
          <w:ilvl w:val="1"/>
          <w:numId w:val="2"/>
        </w:numPr>
        <w:spacing w:line="360" w:lineRule="auto"/>
        <w:ind w:left="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上级团组织召开团委会进行审核，签署意见，向推荐对象的所在党组织推荐。党组织应及时将讨论研究结果反馈给团组织，并进一步落实推荐对象的培养、教育。</w:t>
      </w:r>
    </w:p>
    <w:p w:rsidR="0007770B" w:rsidRDefault="0007770B" w:rsidP="0007770B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4、推优对象有效期限为两年。两年中，若该团员未进入党校学习或未被党组织确定为发展对象，需要重新确认。“推优”期间若被推荐人受到团内纪律处分或有其他重大违法违纪行为，取消其“推优”资格。</w:t>
      </w:r>
    </w:p>
    <w:p w:rsidR="0007770B" w:rsidRDefault="0007770B" w:rsidP="0007770B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5、本表一式三份，一份报党委组织部门，一份存入被推荐对象所在党支部，一份报上级团组织。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172"/>
        <w:gridCol w:w="1205"/>
        <w:gridCol w:w="1220"/>
        <w:gridCol w:w="1276"/>
        <w:gridCol w:w="1275"/>
        <w:gridCol w:w="1418"/>
      </w:tblGrid>
      <w:tr w:rsidR="0007770B" w:rsidTr="0007770B">
        <w:trPr>
          <w:cantSplit/>
          <w:jc w:val="center"/>
        </w:trPr>
        <w:tc>
          <w:tcPr>
            <w:tcW w:w="1218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72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1205" w:type="dxa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20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75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 w:rsidR="0007770B" w:rsidTr="0007770B">
        <w:trPr>
          <w:cantSplit/>
          <w:jc w:val="center"/>
        </w:trPr>
        <w:tc>
          <w:tcPr>
            <w:tcW w:w="1218" w:type="dxa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2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1205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0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75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  <w:tr w:rsidR="0007770B" w:rsidTr="0007770B">
        <w:trPr>
          <w:cantSplit/>
          <w:jc w:val="center"/>
        </w:trPr>
        <w:tc>
          <w:tcPr>
            <w:tcW w:w="1218" w:type="dxa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72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551" w:type="dxa"/>
            <w:gridSpan w:val="2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18" w:type="dxa"/>
            <w:vMerge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  <w:tr w:rsidR="0007770B" w:rsidTr="0007770B">
        <w:trPr>
          <w:cantSplit/>
          <w:jc w:val="center"/>
        </w:trPr>
        <w:tc>
          <w:tcPr>
            <w:tcW w:w="1218" w:type="dxa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团内职务</w:t>
            </w:r>
          </w:p>
        </w:tc>
        <w:tc>
          <w:tcPr>
            <w:tcW w:w="1172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2425" w:type="dxa"/>
            <w:gridSpan w:val="2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递交入党申请书时间</w:t>
            </w:r>
          </w:p>
        </w:tc>
        <w:tc>
          <w:tcPr>
            <w:tcW w:w="2551" w:type="dxa"/>
            <w:gridSpan w:val="2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18" w:type="dxa"/>
            <w:vMerge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  <w:tr w:rsidR="0007770B" w:rsidTr="0007770B">
        <w:trPr>
          <w:cantSplit/>
          <w:jc w:val="center"/>
        </w:trPr>
        <w:tc>
          <w:tcPr>
            <w:tcW w:w="2390" w:type="dxa"/>
            <w:gridSpan w:val="2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现工作（学习）单位</w:t>
            </w:r>
          </w:p>
        </w:tc>
        <w:tc>
          <w:tcPr>
            <w:tcW w:w="3701" w:type="dxa"/>
            <w:gridSpan w:val="3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418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  <w:tr w:rsidR="0007770B" w:rsidTr="0007770B">
        <w:trPr>
          <w:cantSplit/>
          <w:jc w:val="center"/>
        </w:trPr>
        <w:tc>
          <w:tcPr>
            <w:tcW w:w="4815" w:type="dxa"/>
            <w:gridSpan w:val="4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是否参加过“学理论、学党章”小组</w:t>
            </w:r>
          </w:p>
        </w:tc>
        <w:tc>
          <w:tcPr>
            <w:tcW w:w="3969" w:type="dxa"/>
            <w:gridSpan w:val="3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  <w:tr w:rsidR="0007770B" w:rsidTr="0007770B">
        <w:trPr>
          <w:cantSplit/>
          <w:jc w:val="center"/>
        </w:trPr>
        <w:tc>
          <w:tcPr>
            <w:tcW w:w="3595" w:type="dxa"/>
            <w:gridSpan w:val="3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是否参加过团校培训</w:t>
            </w:r>
          </w:p>
        </w:tc>
        <w:tc>
          <w:tcPr>
            <w:tcW w:w="1220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是否参加过党校培训</w:t>
            </w:r>
          </w:p>
        </w:tc>
        <w:tc>
          <w:tcPr>
            <w:tcW w:w="1418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  <w:tr w:rsidR="0007770B" w:rsidTr="0007770B">
        <w:trPr>
          <w:cantSplit/>
          <w:trHeight w:val="3723"/>
          <w:jc w:val="center"/>
        </w:trPr>
        <w:tc>
          <w:tcPr>
            <w:tcW w:w="1218" w:type="dxa"/>
            <w:vAlign w:val="center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566" w:type="dxa"/>
            <w:gridSpan w:val="6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  <w:tr w:rsidR="0007770B" w:rsidTr="0007770B">
        <w:trPr>
          <w:cantSplit/>
          <w:trHeight w:val="1491"/>
          <w:jc w:val="center"/>
        </w:trPr>
        <w:tc>
          <w:tcPr>
            <w:tcW w:w="1218" w:type="dxa"/>
            <w:vAlign w:val="center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</w:tc>
        <w:tc>
          <w:tcPr>
            <w:tcW w:w="7566" w:type="dxa"/>
            <w:gridSpan w:val="6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  <w:tr w:rsidR="0007770B" w:rsidTr="0007770B">
        <w:trPr>
          <w:cantSplit/>
          <w:jc w:val="center"/>
        </w:trPr>
        <w:tc>
          <w:tcPr>
            <w:tcW w:w="8784" w:type="dxa"/>
            <w:gridSpan w:val="7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团支部大会意见</w:t>
            </w:r>
          </w:p>
        </w:tc>
      </w:tr>
      <w:tr w:rsidR="0007770B" w:rsidTr="0007770B">
        <w:trPr>
          <w:cantSplit/>
          <w:trHeight w:val="4024"/>
          <w:jc w:val="center"/>
        </w:trPr>
        <w:tc>
          <w:tcPr>
            <w:tcW w:w="8784" w:type="dxa"/>
            <w:gridSpan w:val="7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>_________</w:t>
            </w:r>
          </w:p>
          <w:p w:rsidR="0007770B" w:rsidRDefault="0007770B" w:rsidP="006C1418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7770B" w:rsidRDefault="0007770B" w:rsidP="0007770B">
      <w:pPr>
        <w:spacing w:line="360" w:lineRule="auto"/>
        <w:rPr>
          <w:sz w:val="24"/>
        </w:rPr>
      </w:pPr>
    </w:p>
    <w:p w:rsidR="0007770B" w:rsidRDefault="0007770B" w:rsidP="0007770B">
      <w:pPr>
        <w:spacing w:line="360" w:lineRule="auto"/>
        <w:rPr>
          <w:sz w:val="24"/>
        </w:rPr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7770B" w:rsidTr="0007770B">
        <w:tc>
          <w:tcPr>
            <w:tcW w:w="8789" w:type="dxa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07770B" w:rsidTr="0007770B">
        <w:trPr>
          <w:trHeight w:val="2630"/>
        </w:trPr>
        <w:tc>
          <w:tcPr>
            <w:tcW w:w="8789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>________</w:t>
            </w: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7770B" w:rsidTr="0007770B">
        <w:tc>
          <w:tcPr>
            <w:tcW w:w="8789" w:type="dxa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上级团组织意见</w:t>
            </w:r>
          </w:p>
        </w:tc>
      </w:tr>
      <w:tr w:rsidR="0007770B" w:rsidTr="0007770B">
        <w:trPr>
          <w:trHeight w:val="2318"/>
        </w:trPr>
        <w:tc>
          <w:tcPr>
            <w:tcW w:w="8789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>________</w:t>
            </w: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7770B" w:rsidTr="0007770B">
        <w:tc>
          <w:tcPr>
            <w:tcW w:w="8789" w:type="dxa"/>
          </w:tcPr>
          <w:p w:rsidR="0007770B" w:rsidRDefault="0007770B" w:rsidP="006C14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所在党支部意见</w:t>
            </w:r>
          </w:p>
        </w:tc>
      </w:tr>
      <w:tr w:rsidR="0007770B" w:rsidTr="0007770B">
        <w:trPr>
          <w:trHeight w:val="1692"/>
        </w:trPr>
        <w:tc>
          <w:tcPr>
            <w:tcW w:w="8789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>________</w:t>
            </w: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7770B" w:rsidTr="0007770B">
        <w:trPr>
          <w:trHeight w:val="2864"/>
        </w:trPr>
        <w:tc>
          <w:tcPr>
            <w:tcW w:w="8789" w:type="dxa"/>
          </w:tcPr>
          <w:p w:rsidR="0007770B" w:rsidRDefault="0007770B" w:rsidP="006C14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  <w:p w:rsidR="0007770B" w:rsidRDefault="0007770B" w:rsidP="006C1418">
            <w:pPr>
              <w:spacing w:line="360" w:lineRule="auto"/>
              <w:rPr>
                <w:sz w:val="24"/>
              </w:rPr>
            </w:pPr>
          </w:p>
        </w:tc>
      </w:tr>
    </w:tbl>
    <w:p w:rsidR="0007770B" w:rsidRDefault="0007770B" w:rsidP="0007770B">
      <w:pPr>
        <w:jc w:val="center"/>
        <w:rPr>
          <w:rFonts w:eastAsia="黑体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eastAsia="黑体" w:hint="eastAsia"/>
          <w:sz w:val="24"/>
        </w:rPr>
        <w:t>中共上海市委组织部组织处</w:t>
      </w:r>
    </w:p>
    <w:p w:rsidR="0007770B" w:rsidRDefault="0007770B" w:rsidP="0007770B">
      <w:pPr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>共青团上海市委员会组织部</w:t>
      </w:r>
      <w:r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制表</w:t>
      </w:r>
    </w:p>
    <w:p w:rsidR="0007770B" w:rsidRPr="00FD474F" w:rsidRDefault="0007770B" w:rsidP="0007770B">
      <w:pPr>
        <w:ind w:right="840" w:firstLineChars="2250" w:firstLine="5400"/>
        <w:rPr>
          <w:rFonts w:ascii="楷体" w:eastAsia="楷体" w:hAnsi="楷体"/>
          <w:bCs/>
          <w:sz w:val="28"/>
          <w:szCs w:val="28"/>
        </w:rPr>
      </w:pPr>
      <w:r>
        <w:rPr>
          <w:rFonts w:eastAsia="黑体" w:hint="eastAsia"/>
          <w:sz w:val="24"/>
        </w:rPr>
        <w:t>（此表可复制）</w:t>
      </w:r>
    </w:p>
    <w:sectPr w:rsidR="0007770B" w:rsidRPr="00FD474F" w:rsidSect="00005C1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10" w:rsidRDefault="003D4D10" w:rsidP="00DB067C">
      <w:r>
        <w:separator/>
      </w:r>
    </w:p>
  </w:endnote>
  <w:endnote w:type="continuationSeparator" w:id="0">
    <w:p w:rsidR="003D4D10" w:rsidRDefault="003D4D10" w:rsidP="00DB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10" w:rsidRDefault="003D4D10" w:rsidP="00DB067C">
      <w:r>
        <w:separator/>
      </w:r>
    </w:p>
  </w:footnote>
  <w:footnote w:type="continuationSeparator" w:id="0">
    <w:p w:rsidR="003D4D10" w:rsidRDefault="003D4D10" w:rsidP="00DB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EDE"/>
    <w:multiLevelType w:val="hybridMultilevel"/>
    <w:tmpl w:val="8E9C81A0"/>
    <w:lvl w:ilvl="0" w:tplc="1DF82DA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37707847"/>
    <w:multiLevelType w:val="hybridMultilevel"/>
    <w:tmpl w:val="9B6C2D1C"/>
    <w:lvl w:ilvl="0" w:tplc="25104F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5EC7D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01"/>
    <w:rsid w:val="00075FC5"/>
    <w:rsid w:val="0007770B"/>
    <w:rsid w:val="000806BB"/>
    <w:rsid w:val="0008302A"/>
    <w:rsid w:val="00097C2F"/>
    <w:rsid w:val="00104A17"/>
    <w:rsid w:val="0011587F"/>
    <w:rsid w:val="00187973"/>
    <w:rsid w:val="001E7B4C"/>
    <w:rsid w:val="002021FE"/>
    <w:rsid w:val="00223484"/>
    <w:rsid w:val="00260218"/>
    <w:rsid w:val="002A3BA2"/>
    <w:rsid w:val="00306151"/>
    <w:rsid w:val="00317AEC"/>
    <w:rsid w:val="00367B36"/>
    <w:rsid w:val="003B24E6"/>
    <w:rsid w:val="003D4D10"/>
    <w:rsid w:val="003D77C4"/>
    <w:rsid w:val="0044465E"/>
    <w:rsid w:val="005178DC"/>
    <w:rsid w:val="00572699"/>
    <w:rsid w:val="0061513C"/>
    <w:rsid w:val="0061551C"/>
    <w:rsid w:val="0066012D"/>
    <w:rsid w:val="006876C6"/>
    <w:rsid w:val="007107FF"/>
    <w:rsid w:val="0072536E"/>
    <w:rsid w:val="007A6463"/>
    <w:rsid w:val="007C0A8E"/>
    <w:rsid w:val="007C31FB"/>
    <w:rsid w:val="007E014B"/>
    <w:rsid w:val="008C6683"/>
    <w:rsid w:val="00936D50"/>
    <w:rsid w:val="00967B56"/>
    <w:rsid w:val="009D3915"/>
    <w:rsid w:val="009E46C9"/>
    <w:rsid w:val="00A02801"/>
    <w:rsid w:val="00A73082"/>
    <w:rsid w:val="00AF58F2"/>
    <w:rsid w:val="00B13DBC"/>
    <w:rsid w:val="00B2039C"/>
    <w:rsid w:val="00C30FEA"/>
    <w:rsid w:val="00C4104A"/>
    <w:rsid w:val="00C4223C"/>
    <w:rsid w:val="00CB1CC6"/>
    <w:rsid w:val="00DB067C"/>
    <w:rsid w:val="00E867B2"/>
    <w:rsid w:val="00EF40D9"/>
    <w:rsid w:val="00F35A47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FA647-2A05-42B3-8D49-E9B75E0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28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2801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0280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FE7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etuanwei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3E82-6694-43A9-AE50-CCFCF37C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沈亦骏</dc:creator>
  <cp:keywords/>
  <dc:description/>
  <cp:lastModifiedBy>DELL</cp:lastModifiedBy>
  <cp:revision>25</cp:revision>
  <cp:lastPrinted>2021-03-15T00:40:00Z</cp:lastPrinted>
  <dcterms:created xsi:type="dcterms:W3CDTF">2020-03-11T04:27:00Z</dcterms:created>
  <dcterms:modified xsi:type="dcterms:W3CDTF">2021-03-18T10:39:00Z</dcterms:modified>
</cp:coreProperties>
</file>